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69186" w14:textId="1635EC59" w:rsidR="000205D0" w:rsidRDefault="00CC3755">
      <w:r>
        <w:t>11/04/2023</w:t>
      </w:r>
    </w:p>
    <w:p w14:paraId="28075FA7" w14:textId="14A30430" w:rsidR="00CC3755" w:rsidRDefault="00CC3755" w:rsidP="00CC3755">
      <w:pPr>
        <w:pStyle w:val="Titolo1"/>
      </w:pPr>
      <w:r>
        <w:t xml:space="preserve">Segnalazione errori configurazione canali plugin Dewesoft </w:t>
      </w:r>
      <w:proofErr w:type="spellStart"/>
      <w:r>
        <w:t>Vehicle</w:t>
      </w:r>
      <w:proofErr w:type="spellEnd"/>
      <w:r>
        <w:t xml:space="preserve"> Dynamics</w:t>
      </w:r>
    </w:p>
    <w:p w14:paraId="49419EF1" w14:textId="489DAD00" w:rsidR="00CC3755" w:rsidRPr="00CC3755" w:rsidRDefault="00CC3755" w:rsidP="00CC3755">
      <w:pPr>
        <w:pStyle w:val="Titolo2"/>
      </w:pPr>
      <w:r>
        <w:t>Descrizione del problema</w:t>
      </w:r>
    </w:p>
    <w:p w14:paraId="0E8C3AB4" w14:textId="5D7A1142" w:rsidR="000205D0" w:rsidRDefault="000205D0">
      <w:r>
        <w:t>Il seguente problema si verifica:</w:t>
      </w:r>
    </w:p>
    <w:p w14:paraId="2D3764FA" w14:textId="1383B25B" w:rsidR="000205D0" w:rsidRDefault="000205D0" w:rsidP="000205D0">
      <w:pPr>
        <w:pStyle w:val="Paragrafoelenco"/>
        <w:numPr>
          <w:ilvl w:val="0"/>
          <w:numId w:val="1"/>
        </w:numPr>
      </w:pPr>
      <w:r>
        <w:t>all’avvio di HRB</w:t>
      </w:r>
    </w:p>
    <w:p w14:paraId="3B100DDC" w14:textId="602FC7E3" w:rsidR="000205D0" w:rsidRDefault="000205D0" w:rsidP="000205D0">
      <w:pPr>
        <w:pStyle w:val="Paragrafoelenco"/>
        <w:numPr>
          <w:ilvl w:val="0"/>
          <w:numId w:val="1"/>
        </w:numPr>
      </w:pPr>
      <w:r>
        <w:t>selezionando un gruppo di prove</w:t>
      </w:r>
    </w:p>
    <w:p w14:paraId="35675CAA" w14:textId="0B5307AB" w:rsidR="000205D0" w:rsidRDefault="000205D0" w:rsidP="000205D0">
      <w:pPr>
        <w:pStyle w:val="Paragrafoelenco"/>
        <w:numPr>
          <w:ilvl w:val="0"/>
          <w:numId w:val="1"/>
        </w:numPr>
      </w:pPr>
      <w:r>
        <w:t>selezionando una prova</w:t>
      </w:r>
    </w:p>
    <w:p w14:paraId="5BB48D8E" w14:textId="1835F480" w:rsidR="000205D0" w:rsidRDefault="000205D0" w:rsidP="000205D0">
      <w:r>
        <w:t xml:space="preserve">Se il plugin </w:t>
      </w:r>
      <w:proofErr w:type="spellStart"/>
      <w:r>
        <w:t>Vehicle</w:t>
      </w:r>
      <w:proofErr w:type="spellEnd"/>
      <w:r>
        <w:t xml:space="preserve"> Dynamics non è presente nel setup, compare la sequenza di messaggi di errore legata a </w:t>
      </w:r>
      <w:proofErr w:type="spellStart"/>
      <w:r>
        <w:t>VehicleDynamicInterop</w:t>
      </w:r>
      <w:proofErr w:type="spellEnd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516"/>
      </w:tblGrid>
      <w:tr w:rsidR="000205D0" w14:paraId="1F01F91B" w14:textId="77777777" w:rsidTr="000205D0">
        <w:tc>
          <w:tcPr>
            <w:tcW w:w="6516" w:type="dxa"/>
          </w:tcPr>
          <w:p w14:paraId="68333033" w14:textId="011DA38D" w:rsidR="000205D0" w:rsidRDefault="000205D0" w:rsidP="000205D0">
            <w:r>
              <w:rPr>
                <w:noProof/>
              </w:rPr>
              <w:drawing>
                <wp:inline distT="0" distB="0" distL="0" distR="0" wp14:anchorId="4511B582" wp14:editId="0BBC46EC">
                  <wp:extent cx="3692236" cy="2184074"/>
                  <wp:effectExtent l="0" t="0" r="3810" b="6985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8759" cy="2199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E255C9" w14:textId="14F077DE" w:rsidR="000205D0" w:rsidRDefault="000205D0" w:rsidP="000205D0"/>
        </w:tc>
      </w:tr>
      <w:tr w:rsidR="000205D0" w14:paraId="03F68305" w14:textId="77777777" w:rsidTr="000205D0">
        <w:tc>
          <w:tcPr>
            <w:tcW w:w="6516" w:type="dxa"/>
          </w:tcPr>
          <w:p w14:paraId="3718F3AD" w14:textId="77777777" w:rsidR="000205D0" w:rsidRDefault="000205D0" w:rsidP="000205D0">
            <w:r>
              <w:rPr>
                <w:noProof/>
              </w:rPr>
              <w:drawing>
                <wp:inline distT="0" distB="0" distL="0" distR="0" wp14:anchorId="0097EF32" wp14:editId="4E3E145E">
                  <wp:extent cx="3356154" cy="16827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669" t="55982" r="11000" b="3852"/>
                          <a:stretch/>
                        </pic:blipFill>
                        <pic:spPr bwMode="auto">
                          <a:xfrm>
                            <a:off x="0" y="0"/>
                            <a:ext cx="3373218" cy="1691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9BE48AB" w14:textId="7CE6A370" w:rsidR="000205D0" w:rsidRDefault="000205D0" w:rsidP="000205D0"/>
        </w:tc>
      </w:tr>
      <w:tr w:rsidR="000205D0" w14:paraId="44FD802E" w14:textId="77777777" w:rsidTr="000205D0">
        <w:tc>
          <w:tcPr>
            <w:tcW w:w="6516" w:type="dxa"/>
          </w:tcPr>
          <w:p w14:paraId="40C8D2B1" w14:textId="41C3CEA0" w:rsidR="000205D0" w:rsidRDefault="000205D0" w:rsidP="000205D0">
            <w:r>
              <w:rPr>
                <w:noProof/>
              </w:rPr>
              <w:drawing>
                <wp:inline distT="0" distB="0" distL="0" distR="0" wp14:anchorId="305EE19B" wp14:editId="597A7049">
                  <wp:extent cx="3240834" cy="1637030"/>
                  <wp:effectExtent l="0" t="0" r="0" b="127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132"/>
                          <a:stretch/>
                        </pic:blipFill>
                        <pic:spPr bwMode="auto">
                          <a:xfrm>
                            <a:off x="0" y="0"/>
                            <a:ext cx="3253668" cy="1643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0D0174" w14:textId="70E94A00" w:rsidR="000205D0" w:rsidRDefault="000205D0" w:rsidP="000205D0"/>
        </w:tc>
      </w:tr>
      <w:tr w:rsidR="000205D0" w14:paraId="301D0F24" w14:textId="77777777" w:rsidTr="000205D0">
        <w:tc>
          <w:tcPr>
            <w:tcW w:w="6516" w:type="dxa"/>
          </w:tcPr>
          <w:p w14:paraId="3BCF8183" w14:textId="32CDAAA6" w:rsidR="000205D0" w:rsidRDefault="000205D0" w:rsidP="000205D0">
            <w:r>
              <w:rPr>
                <w:noProof/>
              </w:rPr>
              <w:lastRenderedPageBreak/>
              <w:drawing>
                <wp:inline distT="0" distB="0" distL="0" distR="0" wp14:anchorId="12574334" wp14:editId="7B9BA799">
                  <wp:extent cx="3468477" cy="1649095"/>
                  <wp:effectExtent l="0" t="0" r="0" b="8255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31" t="18204"/>
                          <a:stretch/>
                        </pic:blipFill>
                        <pic:spPr bwMode="auto">
                          <a:xfrm>
                            <a:off x="0" y="0"/>
                            <a:ext cx="3479269" cy="1654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C2B31A9" w14:textId="40F96CCB" w:rsidR="000205D0" w:rsidRDefault="000205D0" w:rsidP="000205D0"/>
        </w:tc>
      </w:tr>
      <w:tr w:rsidR="000205D0" w14:paraId="0ED4B97B" w14:textId="77777777" w:rsidTr="000205D0">
        <w:tc>
          <w:tcPr>
            <w:tcW w:w="6516" w:type="dxa"/>
          </w:tcPr>
          <w:p w14:paraId="78FF9CC9" w14:textId="7E65A7EA" w:rsidR="000205D0" w:rsidRDefault="000205D0" w:rsidP="000205D0">
            <w:r>
              <w:rPr>
                <w:noProof/>
              </w:rPr>
              <w:drawing>
                <wp:inline distT="0" distB="0" distL="0" distR="0" wp14:anchorId="7683E467" wp14:editId="6A4E36A2">
                  <wp:extent cx="3400425" cy="1743594"/>
                  <wp:effectExtent l="0" t="0" r="0" b="9525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377" t="3822" r="367"/>
                          <a:stretch/>
                        </pic:blipFill>
                        <pic:spPr bwMode="auto">
                          <a:xfrm>
                            <a:off x="0" y="0"/>
                            <a:ext cx="3411764" cy="1749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5DA9D63" w14:textId="71CDA353" w:rsidR="000205D0" w:rsidRDefault="000205D0" w:rsidP="000205D0"/>
        </w:tc>
      </w:tr>
      <w:tr w:rsidR="000205D0" w14:paraId="4F7575A2" w14:textId="77777777" w:rsidTr="000205D0">
        <w:tc>
          <w:tcPr>
            <w:tcW w:w="6516" w:type="dxa"/>
          </w:tcPr>
          <w:p w14:paraId="348A03CC" w14:textId="560ED840" w:rsidR="000205D0" w:rsidRDefault="000205D0" w:rsidP="000205D0">
            <w:r>
              <w:rPr>
                <w:noProof/>
              </w:rPr>
              <w:drawing>
                <wp:inline distT="0" distB="0" distL="0" distR="0" wp14:anchorId="4FFF0DBC" wp14:editId="2F8CCB4E">
                  <wp:extent cx="3393231" cy="1864995"/>
                  <wp:effectExtent l="0" t="0" r="0" b="1905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556"/>
                          <a:stretch/>
                        </pic:blipFill>
                        <pic:spPr bwMode="auto">
                          <a:xfrm>
                            <a:off x="0" y="0"/>
                            <a:ext cx="3411602" cy="18750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1DC6759" w14:textId="2D731F71" w:rsidR="000205D0" w:rsidRDefault="000205D0" w:rsidP="000205D0"/>
        </w:tc>
      </w:tr>
      <w:tr w:rsidR="000205D0" w14:paraId="5EC1A332" w14:textId="77777777" w:rsidTr="000205D0">
        <w:tc>
          <w:tcPr>
            <w:tcW w:w="6516" w:type="dxa"/>
          </w:tcPr>
          <w:p w14:paraId="1275E3FD" w14:textId="1C6843F2" w:rsidR="000205D0" w:rsidRDefault="000205D0" w:rsidP="000205D0">
            <w:r>
              <w:rPr>
                <w:noProof/>
              </w:rPr>
              <w:drawing>
                <wp:inline distT="0" distB="0" distL="0" distR="0" wp14:anchorId="7DE7BB58" wp14:editId="4023F655">
                  <wp:extent cx="3600545" cy="1768475"/>
                  <wp:effectExtent l="0" t="0" r="0" b="3175"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40"/>
                          <a:stretch/>
                        </pic:blipFill>
                        <pic:spPr bwMode="auto">
                          <a:xfrm>
                            <a:off x="0" y="0"/>
                            <a:ext cx="3613528" cy="17748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82E9972" w14:textId="4EE3C127" w:rsidR="000205D0" w:rsidRDefault="000205D0" w:rsidP="000205D0"/>
        </w:tc>
      </w:tr>
      <w:tr w:rsidR="000205D0" w14:paraId="738135C0" w14:textId="77777777" w:rsidTr="000205D0">
        <w:tc>
          <w:tcPr>
            <w:tcW w:w="6516" w:type="dxa"/>
          </w:tcPr>
          <w:p w14:paraId="69F7ACA6" w14:textId="6B2026C7" w:rsidR="000205D0" w:rsidRDefault="000205D0" w:rsidP="000205D0">
            <w:r>
              <w:rPr>
                <w:noProof/>
              </w:rPr>
              <w:lastRenderedPageBreak/>
              <w:drawing>
                <wp:inline distT="0" distB="0" distL="0" distR="0" wp14:anchorId="4B7C8A2B" wp14:editId="7AF9D3C7">
                  <wp:extent cx="3496516" cy="1699260"/>
                  <wp:effectExtent l="0" t="0" r="8890" b="0"/>
                  <wp:docPr id="9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013" t="15496"/>
                          <a:stretch/>
                        </pic:blipFill>
                        <pic:spPr bwMode="auto">
                          <a:xfrm>
                            <a:off x="0" y="0"/>
                            <a:ext cx="3505850" cy="17037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59EADE0" w14:textId="0E518F6B" w:rsidR="000205D0" w:rsidRDefault="000205D0" w:rsidP="000205D0"/>
        </w:tc>
      </w:tr>
    </w:tbl>
    <w:p w14:paraId="0BABA694" w14:textId="77777777" w:rsidR="000205D0" w:rsidRDefault="000205D0" w:rsidP="000205D0"/>
    <w:p w14:paraId="714EEABA" w14:textId="55EDDFB9" w:rsidR="000205D0" w:rsidRDefault="00CC3755" w:rsidP="00CC3755">
      <w:pPr>
        <w:pStyle w:val="Titolo2"/>
      </w:pPr>
      <w:r>
        <w:t>Possibili miglioramenti / azioni correttive</w:t>
      </w:r>
    </w:p>
    <w:p w14:paraId="114F83D2" w14:textId="1885E218" w:rsidR="00CC3755" w:rsidRDefault="00CC3755" w:rsidP="00CC3755">
      <w:r>
        <w:t>Comportamento desiderato:</w:t>
      </w:r>
    </w:p>
    <w:p w14:paraId="24E9FA9B" w14:textId="121A24A2" w:rsidR="00CC3755" w:rsidRDefault="00CC3755" w:rsidP="00CC3755">
      <w:pPr>
        <w:pStyle w:val="Paragrafoelenco"/>
        <w:numPr>
          <w:ilvl w:val="0"/>
          <w:numId w:val="3"/>
        </w:numPr>
      </w:pPr>
      <w:r>
        <w:t xml:space="preserve">Non visualizzare </w:t>
      </w:r>
      <w:r>
        <w:t>i</w:t>
      </w:r>
      <w:r>
        <w:t xml:space="preserve"> messaggi all’avvio di HRB o quando si seleziona un gruppo di prove</w:t>
      </w:r>
    </w:p>
    <w:p w14:paraId="52E6082C" w14:textId="0108A316" w:rsidR="00CC3755" w:rsidRDefault="00CC3755" w:rsidP="00CC3755">
      <w:pPr>
        <w:pStyle w:val="Paragrafoelenco"/>
        <w:numPr>
          <w:ilvl w:val="0"/>
          <w:numId w:val="3"/>
        </w:numPr>
      </w:pPr>
      <w:r>
        <w:t xml:space="preserve">Visualizzare i messaggi di errore solo nel momento in cui si seleziona una prova che richiede il plugin </w:t>
      </w:r>
      <w:proofErr w:type="spellStart"/>
      <w:r>
        <w:t>Vehicle</w:t>
      </w:r>
      <w:proofErr w:type="spellEnd"/>
      <w:r>
        <w:t xml:space="preserve"> Dynamics.</w:t>
      </w:r>
    </w:p>
    <w:p w14:paraId="55E61E92" w14:textId="3034E685" w:rsidR="00CC3755" w:rsidRDefault="00CC3755" w:rsidP="00CC3755">
      <w:pPr>
        <w:pStyle w:val="Paragrafoelenco"/>
        <w:numPr>
          <w:ilvl w:val="0"/>
          <w:numId w:val="3"/>
        </w:numPr>
      </w:pPr>
      <w:r>
        <w:t>Accorpare le segnalazioni relative a tutti i canali in un unico messaggio invece di aprire N finestre di errore.</w:t>
      </w:r>
    </w:p>
    <w:p w14:paraId="11FF525F" w14:textId="77777777" w:rsidR="00CC3755" w:rsidRDefault="00CC3755" w:rsidP="00CC3755"/>
    <w:sectPr w:rsidR="00CC37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E3844"/>
    <w:multiLevelType w:val="hybridMultilevel"/>
    <w:tmpl w:val="0382D7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8F11D0"/>
    <w:multiLevelType w:val="hybridMultilevel"/>
    <w:tmpl w:val="69208D7A"/>
    <w:lvl w:ilvl="0" w:tplc="71B830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C3322C"/>
    <w:multiLevelType w:val="hybridMultilevel"/>
    <w:tmpl w:val="F782C4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4862323">
    <w:abstractNumId w:val="1"/>
  </w:num>
  <w:num w:numId="2" w16cid:durableId="1925649495">
    <w:abstractNumId w:val="0"/>
  </w:num>
  <w:num w:numId="3" w16cid:durableId="6213059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5A7"/>
    <w:rsid w:val="000205D0"/>
    <w:rsid w:val="006D5E9A"/>
    <w:rsid w:val="00780E1B"/>
    <w:rsid w:val="00AC3879"/>
    <w:rsid w:val="00CC3755"/>
    <w:rsid w:val="00CD7692"/>
    <w:rsid w:val="00E4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33000"/>
  <w15:chartTrackingRefBased/>
  <w15:docId w15:val="{C01A3E75-0C1B-481B-9DD1-43DABE516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C37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C37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205D0"/>
    <w:pPr>
      <w:ind w:left="720"/>
      <w:contextualSpacing/>
    </w:pPr>
  </w:style>
  <w:style w:type="table" w:styleId="Grigliatabella">
    <w:name w:val="Table Grid"/>
    <w:basedOn w:val="Tabellanormale"/>
    <w:uiPriority w:val="39"/>
    <w:rsid w:val="00020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CC37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C375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Pesce</dc:creator>
  <cp:keywords/>
  <dc:description/>
  <cp:lastModifiedBy>Marco Pesce</cp:lastModifiedBy>
  <cp:revision>2</cp:revision>
  <dcterms:created xsi:type="dcterms:W3CDTF">2023-04-11T10:41:00Z</dcterms:created>
  <dcterms:modified xsi:type="dcterms:W3CDTF">2023-04-11T11:02:00Z</dcterms:modified>
</cp:coreProperties>
</file>